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4B1A1" w14:textId="2E555539" w:rsidR="00F0131C" w:rsidRDefault="003F54D3">
      <w:pPr>
        <w:pStyle w:val="Heading3"/>
        <w:spacing w:before="0" w:after="0" w:line="240" w:lineRule="auto"/>
        <w:rPr>
          <w:caps w:val="0"/>
          <w:color w:val="000000"/>
          <w:sz w:val="28"/>
          <w:szCs w:val="28"/>
          <w:u w:color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E7595DD" wp14:editId="39399B44">
                <wp:simplePos x="0" y="0"/>
                <wp:positionH relativeFrom="page">
                  <wp:posOffset>2298699</wp:posOffset>
                </wp:positionH>
                <wp:positionV relativeFrom="page">
                  <wp:posOffset>8199667</wp:posOffset>
                </wp:positionV>
                <wp:extent cx="3175000" cy="944333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9443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7984E9" w14:textId="4462294D" w:rsidR="00F0131C" w:rsidRDefault="00F0131C" w:rsidP="003F54D3">
                            <w:pPr>
                              <w:pStyle w:val="Title"/>
                              <w:keepLines/>
                              <w:spacing w:line="144" w:lineRule="auto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7595D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81pt;margin-top:645.65pt;width:250pt;height:74.3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067984E9" w14:textId="4462294D" w:rsidR="00F0131C" w:rsidRDefault="00F0131C" w:rsidP="003F54D3">
                      <w:pPr>
                        <w:pStyle w:val="Title"/>
                        <w:keepLines/>
                        <w:spacing w:line="144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aps w:val="0"/>
          <w:noProof/>
          <w:color w:val="000000"/>
          <w:sz w:val="28"/>
          <w:szCs w:val="28"/>
          <w:u w:color="000000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2336" behindDoc="1" locked="0" layoutInCell="1" allowOverlap="1" wp14:anchorId="64DADA71" wp14:editId="1E702E0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989540109" name="Picture 1" descr="A pink flower on a leaf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40109" name="Picture 1" descr="A pink flower on a leaf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A7A18" w14:textId="60D54F18" w:rsidR="003F54D3" w:rsidRDefault="003F54D3">
      <w:pPr>
        <w:rPr>
          <w:rFonts w:ascii="Lora Bold" w:eastAsia="Lora Regular" w:hAnsi="Lora Bold" w:cs="Lora Regular"/>
          <w:color w:val="000000"/>
          <w:u w:color="000000"/>
          <w:shd w:val="clear" w:color="auto" w:fill="FFFFFF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170ED421" w14:textId="04D738B5" w:rsidR="003F54D3" w:rsidRDefault="003F54D3">
      <w:pPr>
        <w:rPr>
          <w:rFonts w:ascii="Lora Bold" w:eastAsia="Lora Regular" w:hAnsi="Lora Bold" w:cs="Lora Regular"/>
          <w:color w:val="000000"/>
          <w:u w:color="000000"/>
          <w:shd w:val="clear" w:color="auto" w:fill="FFFFFF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</w:p>
    <w:p w14:paraId="6134BB7B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64E524D3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57B0A01C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1BB11447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4F7C3569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59A9CF99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7BB5D3F0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0B38FE2A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2B306DA1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70007C3F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15FEF7B6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320A5E50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377FF036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227735F5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71B8BAA0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6303A6A9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7054AD31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400EE12D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00B06290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6C4527F8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16AB7195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5B1DCB61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06596404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7D53D305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3026DC5C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0A3576E7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0A86438B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51A1D8BD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53556697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4F8318D5" w14:textId="77777777" w:rsidR="003F54D3" w:rsidRDefault="003F54D3">
      <w:pPr>
        <w:pStyle w:val="Heading3"/>
        <w:spacing w:before="0" w:after="0" w:line="288" w:lineRule="auto"/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</w:pPr>
    </w:p>
    <w:p w14:paraId="3DB58518" w14:textId="77777777" w:rsidR="003F54D3" w:rsidRPr="003F54D3" w:rsidRDefault="003F54D3" w:rsidP="003F54D3">
      <w:pPr>
        <w:pStyle w:val="Body"/>
        <w:rPr>
          <w:lang w:val="en-US"/>
        </w:rPr>
      </w:pPr>
    </w:p>
    <w:p w14:paraId="3ACDF4BA" w14:textId="04F1E8F8" w:rsidR="00F0131C" w:rsidRDefault="003F54D3">
      <w:pPr>
        <w:pStyle w:val="Heading3"/>
        <w:spacing w:before="0" w:after="0" w:line="288" w:lineRule="auto"/>
        <w:rPr>
          <w:rFonts w:ascii="Lora Bold" w:eastAsia="Lora Bold" w:hAnsi="Lora Bold" w:cs="Lora Bold"/>
          <w:caps w:val="0"/>
          <w:color w:val="000000"/>
          <w:sz w:val="24"/>
          <w:szCs w:val="24"/>
          <w:u w:color="000000"/>
          <w:shd w:val="clear" w:color="auto" w:fill="FFFFFF"/>
        </w:rPr>
      </w:pPr>
      <w:r>
        <w:rPr>
          <w:rFonts w:ascii="Lora Bold" w:hAnsi="Lora Bold"/>
          <w:caps w:val="0"/>
          <w:color w:val="000000"/>
          <w:sz w:val="24"/>
          <w:szCs w:val="24"/>
          <w:u w:color="000000"/>
          <w:shd w:val="clear" w:color="auto" w:fill="FFFFFF"/>
          <w:lang w:val="en-US"/>
        </w:rPr>
        <w:lastRenderedPageBreak/>
        <w:t>Answer these questions to gain a better perspective of how you can strengthen your self-love.</w:t>
      </w:r>
    </w:p>
    <w:p w14:paraId="0A326189" w14:textId="77777777" w:rsidR="00F0131C" w:rsidRDefault="00F0131C">
      <w:pPr>
        <w:pStyle w:val="Body"/>
        <w:spacing w:line="288" w:lineRule="auto"/>
        <w:rPr>
          <w:sz w:val="24"/>
          <w:szCs w:val="24"/>
          <w:shd w:val="clear" w:color="auto" w:fill="FFFFFF"/>
        </w:rPr>
      </w:pPr>
    </w:p>
    <w:p w14:paraId="49D46FB4" w14:textId="77777777" w:rsidR="00F0131C" w:rsidRDefault="003F54D3">
      <w:pPr>
        <w:pStyle w:val="Body"/>
        <w:spacing w:line="288" w:lineRule="auto"/>
        <w:rPr>
          <w:rFonts w:ascii="Lora Bold" w:eastAsia="Lora Bold" w:hAnsi="Lora Bold" w:cs="Lora Bold"/>
          <w:sz w:val="24"/>
          <w:szCs w:val="24"/>
          <w:shd w:val="clear" w:color="auto" w:fill="FFFFFF"/>
        </w:rPr>
      </w:pPr>
      <w:r>
        <w:rPr>
          <w:rFonts w:ascii="Lora Bold" w:hAnsi="Lora Bold"/>
          <w:sz w:val="24"/>
          <w:szCs w:val="24"/>
          <w:shd w:val="clear" w:color="auto" w:fill="FFFFFF"/>
          <w:lang w:val="en-US"/>
        </w:rPr>
        <w:t xml:space="preserve"> </w:t>
      </w:r>
    </w:p>
    <w:p w14:paraId="75CE294C" w14:textId="77777777" w:rsidR="00F0131C" w:rsidRDefault="003F54D3">
      <w:pPr>
        <w:pStyle w:val="Body"/>
        <w:numPr>
          <w:ilvl w:val="0"/>
          <w:numId w:val="2"/>
        </w:numPr>
        <w:spacing w:line="288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How do I determine my self-worth? Is that fair?</w:t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011351CF" w14:textId="77777777" w:rsidR="00F0131C" w:rsidRDefault="003F54D3">
      <w:pPr>
        <w:pStyle w:val="Body"/>
        <w:spacing w:line="288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5D3615CA" w14:textId="77777777" w:rsidR="00F0131C" w:rsidRDefault="003F54D3">
      <w:pPr>
        <w:pStyle w:val="Body"/>
        <w:numPr>
          <w:ilvl w:val="0"/>
          <w:numId w:val="2"/>
        </w:numPr>
        <w:spacing w:line="288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 what ways do I treat my close friends better than I treat myself?</w:t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7EEECAEF" w14:textId="77777777" w:rsidR="00F0131C" w:rsidRDefault="003F54D3">
      <w:pPr>
        <w:pStyle w:val="Body"/>
        <w:numPr>
          <w:ilvl w:val="0"/>
          <w:numId w:val="2"/>
        </w:numPr>
        <w:spacing w:line="288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 what ways do I treat strangers that I encounter throughout the day better than I treat myself?</w:t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29EC355A" w14:textId="77777777" w:rsidR="00F0131C" w:rsidRDefault="003F54D3">
      <w:pPr>
        <w:pStyle w:val="Body"/>
        <w:numPr>
          <w:ilvl w:val="0"/>
          <w:numId w:val="2"/>
        </w:numPr>
        <w:spacing w:line="288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are five things that I think everyone should be able to do that I currently cannot?</w:t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65C7815B" w14:textId="77777777" w:rsidR="00F0131C" w:rsidRDefault="003F54D3">
      <w:pPr>
        <w:pStyle w:val="Body"/>
        <w:numPr>
          <w:ilvl w:val="0"/>
          <w:numId w:val="2"/>
        </w:numPr>
        <w:spacing w:line="288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are three different options for regular exercise that I would enjoy?</w:t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31BA5AB9" w14:textId="77777777" w:rsidR="00F0131C" w:rsidRDefault="003F54D3">
      <w:pPr>
        <w:pStyle w:val="Body"/>
        <w:numPr>
          <w:ilvl w:val="0"/>
          <w:numId w:val="2"/>
        </w:numPr>
        <w:spacing w:line="288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are three things that I enjoy doing? How can I add time to do these things into my schedule?</w:t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55373CCE" w14:textId="77777777" w:rsidR="00F0131C" w:rsidRDefault="003F54D3">
      <w:pPr>
        <w:pStyle w:val="Body"/>
        <w:numPr>
          <w:ilvl w:val="0"/>
          <w:numId w:val="2"/>
        </w:numPr>
        <w:spacing w:line="288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do I admire most about my body?</w:t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43247D42" w14:textId="77777777" w:rsidR="00F0131C" w:rsidRDefault="003F54D3">
      <w:pPr>
        <w:pStyle w:val="Body"/>
        <w:spacing w:line="288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69E61F52" w14:textId="77777777" w:rsidR="00F0131C" w:rsidRDefault="00F0131C">
      <w:pPr>
        <w:pStyle w:val="Body"/>
        <w:spacing w:line="288" w:lineRule="auto"/>
        <w:rPr>
          <w:sz w:val="24"/>
          <w:szCs w:val="24"/>
        </w:rPr>
      </w:pPr>
    </w:p>
    <w:p w14:paraId="3C4C7E88" w14:textId="77777777" w:rsidR="00F0131C" w:rsidRDefault="003F54D3">
      <w:pPr>
        <w:pStyle w:val="Body"/>
        <w:numPr>
          <w:ilvl w:val="0"/>
          <w:numId w:val="2"/>
        </w:numPr>
        <w:spacing w:line="288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are 10 things in my life that make me feel lucky and grateful?</w:t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5D9EF6E7" w14:textId="77777777" w:rsidR="00F0131C" w:rsidRDefault="003F54D3">
      <w:pPr>
        <w:pStyle w:val="Body"/>
        <w:numPr>
          <w:ilvl w:val="0"/>
          <w:numId w:val="2"/>
        </w:numPr>
        <w:spacing w:line="288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are the common qualities of those I admire the most?</w:t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br/>
      </w:r>
    </w:p>
    <w:p w14:paraId="3672F168" w14:textId="77777777" w:rsidR="00F0131C" w:rsidRDefault="003F54D3">
      <w:pPr>
        <w:pStyle w:val="Body"/>
        <w:numPr>
          <w:ilvl w:val="0"/>
          <w:numId w:val="2"/>
        </w:numPr>
        <w:spacing w:line="288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What makes me feel good about myself? How can I bring more of this into my life?</w:t>
      </w:r>
    </w:p>
    <w:sectPr w:rsidR="00F0131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0E7AF" w14:textId="77777777" w:rsidR="003F54D3" w:rsidRDefault="003F54D3">
      <w:r>
        <w:separator/>
      </w:r>
    </w:p>
  </w:endnote>
  <w:endnote w:type="continuationSeparator" w:id="0">
    <w:p w14:paraId="73184A03" w14:textId="77777777" w:rsidR="003F54D3" w:rsidRDefault="003F5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Lora Regular">
    <w:altName w:val="Lora"/>
    <w:charset w:val="00"/>
    <w:family w:val="roman"/>
    <w:pitch w:val="default"/>
  </w:font>
  <w:font w:name="Lora Bold">
    <w:altName w:val="Lora"/>
    <w:charset w:val="00"/>
    <w:family w:val="roman"/>
    <w:pitch w:val="default"/>
  </w:font>
  <w:font w:name="Playfair Display">
    <w:charset w:val="00"/>
    <w:family w:val="auto"/>
    <w:pitch w:val="variable"/>
    <w:sig w:usb0="20000207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A8340E" w14:textId="77777777" w:rsidR="00F0131C" w:rsidRDefault="003F54D3">
    <w:pPr>
      <w:pStyle w:val="Footer"/>
      <w:jc w:val="right"/>
    </w:pPr>
    <w:r>
      <w:rPr>
        <w:rFonts w:ascii="Playfair Display" w:eastAsia="Playfair Display" w:hAnsi="Playfair Display" w:cs="Playfair Display"/>
        <w:sz w:val="22"/>
        <w:szCs w:val="22"/>
      </w:rPr>
      <w:fldChar w:fldCharType="begin"/>
    </w:r>
    <w:r>
      <w:rPr>
        <w:rFonts w:ascii="Playfair Display" w:eastAsia="Playfair Display" w:hAnsi="Playfair Display" w:cs="Playfair Display"/>
        <w:sz w:val="22"/>
        <w:szCs w:val="22"/>
      </w:rPr>
      <w:instrText xml:space="preserve"> PAGE </w:instrText>
    </w:r>
    <w:r>
      <w:rPr>
        <w:rFonts w:ascii="Playfair Display" w:eastAsia="Playfair Display" w:hAnsi="Playfair Display" w:cs="Playfair Display"/>
        <w:sz w:val="22"/>
        <w:szCs w:val="22"/>
      </w:rPr>
      <w:fldChar w:fldCharType="separate"/>
    </w:r>
    <w:r>
      <w:rPr>
        <w:rFonts w:ascii="Playfair Display" w:eastAsia="Playfair Display" w:hAnsi="Playfair Display" w:cs="Playfair Display"/>
        <w:sz w:val="22"/>
        <w:szCs w:val="22"/>
      </w:rPr>
      <w:t>1</w:t>
    </w:r>
    <w:r>
      <w:rPr>
        <w:rFonts w:ascii="Playfair Display" w:eastAsia="Playfair Display" w:hAnsi="Playfair Display" w:cs="Playfair Display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D20664" w14:textId="77777777" w:rsidR="003F54D3" w:rsidRDefault="003F54D3">
      <w:r>
        <w:separator/>
      </w:r>
    </w:p>
  </w:footnote>
  <w:footnote w:type="continuationSeparator" w:id="0">
    <w:p w14:paraId="28E67929" w14:textId="77777777" w:rsidR="003F54D3" w:rsidRDefault="003F5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A2D2A" w14:textId="77777777" w:rsidR="00F0131C" w:rsidRDefault="003F54D3">
    <w:pPr>
      <w:pStyle w:val="HeaderFooter"/>
      <w:pBdr>
        <w:bottom w:val="single" w:sz="2" w:space="0" w:color="DDDDDD"/>
      </w:pBdr>
      <w:tabs>
        <w:tab w:val="clear" w:pos="9020"/>
      </w:tabs>
      <w:jc w:val="center"/>
      <w:rPr>
        <w:rFonts w:ascii="Playfair Display" w:eastAsia="Playfair Display" w:hAnsi="Playfair Display" w:cs="Playfair Display"/>
        <w:caps/>
        <w:color w:val="535353"/>
        <w:sz w:val="13"/>
        <w:szCs w:val="13"/>
      </w:rPr>
    </w:pPr>
    <w:r>
      <w:rPr>
        <w:rFonts w:ascii="Playfair Display" w:hAnsi="Playfair Display"/>
        <w:caps/>
        <w:color w:val="535353"/>
        <w:sz w:val="13"/>
        <w:szCs w:val="13"/>
      </w:rPr>
      <w:t xml:space="preserve">30 Days to </w:t>
    </w:r>
    <w:r>
      <w:rPr>
        <w:rFonts w:ascii="Playfair Display" w:hAnsi="Playfair Display"/>
        <w:caps/>
        <w:color w:val="535353"/>
        <w:sz w:val="13"/>
        <w:szCs w:val="13"/>
      </w:rPr>
      <w:t xml:space="preserve">Greater Self-LovE   </w:t>
    </w:r>
    <w:r>
      <w:rPr>
        <w:rFonts w:ascii="Playfair Display" w:hAnsi="Playfair Display"/>
        <w:caps/>
        <w:color w:val="535353"/>
        <w:sz w:val="13"/>
        <w:szCs w:val="13"/>
      </w:rPr>
      <w:t xml:space="preserve">•   </w:t>
    </w:r>
    <w:r>
      <w:rPr>
        <w:rFonts w:ascii="Playfair Display" w:hAnsi="Playfair Display"/>
        <w:caps/>
        <w:color w:val="535353"/>
        <w:sz w:val="13"/>
        <w:szCs w:val="13"/>
      </w:rPr>
      <w:t>WORKSHEET</w:t>
    </w:r>
  </w:p>
  <w:p w14:paraId="48E3921A" w14:textId="77777777" w:rsidR="00F0131C" w:rsidRDefault="00F0131C">
    <w:pPr>
      <w:pStyle w:val="HeaderFooter"/>
      <w:tabs>
        <w:tab w:val="clear" w:pos="902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A90F7E"/>
    <w:multiLevelType w:val="hybridMultilevel"/>
    <w:tmpl w:val="A2D65E30"/>
    <w:numStyleLink w:val="ImportedStyle1"/>
  </w:abstractNum>
  <w:abstractNum w:abstractNumId="1" w15:restartNumberingAfterBreak="0">
    <w:nsid w:val="663832B0"/>
    <w:multiLevelType w:val="hybridMultilevel"/>
    <w:tmpl w:val="A2D65E30"/>
    <w:styleLink w:val="ImportedStyle1"/>
    <w:lvl w:ilvl="0" w:tplc="C0249F3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6E4C1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F8EAD0">
      <w:start w:val="1"/>
      <w:numFmt w:val="lowerRoman"/>
      <w:lvlText w:val="%3."/>
      <w:lvlJc w:val="left"/>
      <w:pPr>
        <w:ind w:left="2160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4A7A0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64A51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85A5390">
      <w:start w:val="1"/>
      <w:numFmt w:val="lowerRoman"/>
      <w:lvlText w:val="%6."/>
      <w:lvlJc w:val="left"/>
      <w:pPr>
        <w:ind w:left="4320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22932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BF4B59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B09ED4">
      <w:start w:val="1"/>
      <w:numFmt w:val="lowerRoman"/>
      <w:lvlText w:val="%9."/>
      <w:lvlJc w:val="left"/>
      <w:pPr>
        <w:ind w:left="6480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7605105">
    <w:abstractNumId w:val="1"/>
  </w:num>
  <w:num w:numId="2" w16cid:durableId="1897624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31C"/>
    <w:rsid w:val="003F54D3"/>
    <w:rsid w:val="00911905"/>
    <w:rsid w:val="00F0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9F174"/>
  <w15:docId w15:val="{D5E633C4-0D82-4A4E-88A7-78460F66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3">
    <w:name w:val="heading 3"/>
    <w:next w:val="Body"/>
    <w:uiPriority w:val="9"/>
    <w:unhideWhenUsed/>
    <w:qFormat/>
    <w:pPr>
      <w:keepNext/>
      <w:keepLines/>
      <w:spacing w:before="320" w:after="80" w:line="276" w:lineRule="auto"/>
      <w:outlineLvl w:val="2"/>
    </w:pPr>
    <w:rPr>
      <w:rFonts w:ascii="Lora Regular" w:eastAsia="Lora Regular" w:hAnsi="Lora Regular" w:cs="Lora Regular"/>
      <w:caps/>
      <w:color w:val="434343"/>
      <w:sz w:val="30"/>
      <w:szCs w:val="30"/>
      <w:u w:color="434343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Lora Regular" w:hAnsi="Lora Regular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40"/>
      </w:tabs>
    </w:pPr>
    <w:rPr>
      <w:rFonts w:ascii="Lora Regular" w:eastAsia="Lora Regular" w:hAnsi="Lora Regular" w:cs="Lora Regular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76" w:lineRule="auto"/>
    </w:pPr>
    <w:rPr>
      <w:rFonts w:ascii="Lora Regular" w:eastAsia="Lora Regular" w:hAnsi="Lora Regular" w:cs="Lora Regular"/>
      <w:color w:val="000000"/>
      <w:sz w:val="26"/>
      <w:szCs w:val="26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Title">
    <w:name w:val="Title"/>
    <w:next w:val="Body"/>
    <w:uiPriority w:val="10"/>
    <w:qFormat/>
    <w:pPr>
      <w:keepNext/>
    </w:pPr>
    <w:rPr>
      <w:rFonts w:ascii="Lora Bold" w:hAnsi="Lora Bold" w:cs="Arial Unicode MS"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Lora Bold"/>
        <a:ea typeface="Lora Bold"/>
        <a:cs typeface="Lora Bold"/>
      </a:majorFont>
      <a:minorFont>
        <a:latin typeface="Lora Regular"/>
        <a:ea typeface="Lora Regular"/>
        <a:cs typeface="Lora Regular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Lora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Lora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149</Words>
  <Characters>854</Characters>
  <Application>Microsoft Office Word</Application>
  <DocSecurity>4</DocSecurity>
  <Lines>7</Lines>
  <Paragraphs>2</Paragraphs>
  <ScaleCrop>false</ScaleCrop>
  <Company>Sussex Community NHS Foundation Trust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Cannella Patrizia (SCFT)</dc:creator>
  <cp:lastModifiedBy>JONES, Patrizia (SUSSEX COMMUNITY NHS FOUNDATION TRUST)</cp:lastModifiedBy>
  <cp:revision>2</cp:revision>
  <dcterms:created xsi:type="dcterms:W3CDTF">2024-12-09T15:54:00Z</dcterms:created>
  <dcterms:modified xsi:type="dcterms:W3CDTF">2024-12-09T15:54:00Z</dcterms:modified>
</cp:coreProperties>
</file>